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30D3" w:rsidRPr="000C7CE2" w:rsidTr="0089461F">
        <w:tc>
          <w:tcPr>
            <w:tcW w:w="9628" w:type="dxa"/>
          </w:tcPr>
          <w:p w:rsidR="007B30D3" w:rsidRPr="000C7CE2" w:rsidRDefault="007B30D3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7B30D3" w:rsidRPr="000C7CE2" w:rsidRDefault="007B30D3" w:rsidP="007B30D3">
      <w:pPr>
        <w:pStyle w:val="KeinLeerraum"/>
        <w:rPr>
          <w:lang w:val="en-US"/>
        </w:rPr>
      </w:pPr>
    </w:p>
    <w:p w:rsidR="007B30D3" w:rsidRPr="000C7CE2" w:rsidRDefault="007B30D3" w:rsidP="007B30D3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Dissolved Manganese Mn(II) Analyser</w:t>
      </w:r>
    </w:p>
    <w:p w:rsidR="007B30D3" w:rsidRPr="000C7CE2" w:rsidRDefault="007B30D3" w:rsidP="007B30D3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Dissolved Manganese Mn(II) in water. The method is colorimetric measurement at 450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7B30D3" w:rsidRDefault="007B30D3" w:rsidP="007B30D3">
      <w:pPr>
        <w:pStyle w:val="KeinLeerraum"/>
        <w:rPr>
          <w:lang w:val="en-US"/>
        </w:rPr>
      </w:pPr>
    </w:p>
    <w:p w:rsidR="007B30D3" w:rsidRPr="000C7CE2" w:rsidRDefault="007B30D3" w:rsidP="007B30D3">
      <w:pPr>
        <w:pStyle w:val="KeinLeerraum"/>
        <w:rPr>
          <w:lang w:val="en-US"/>
        </w:rPr>
      </w:pPr>
    </w:p>
    <w:p w:rsidR="007B30D3" w:rsidRDefault="007B30D3" w:rsidP="007B30D3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7B30D3" w:rsidRPr="0013509C" w:rsidRDefault="007B30D3" w:rsidP="007B30D3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using formaldoxime method at 450 nm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7B30D3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7B30D3" w:rsidRDefault="007B30D3" w:rsidP="0089461F">
            <w:pPr>
              <w:pStyle w:val="KeinLeerraum"/>
            </w:pPr>
            <w:r>
              <w:rPr>
                <w:noProof/>
              </w:rPr>
              <w:t>≤ 2 µg/L</w:t>
            </w:r>
          </w:p>
        </w:tc>
      </w:tr>
      <w:tr w:rsidR="007B30D3" w:rsidRPr="000939C0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7B30D3" w:rsidRPr="000939C0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min (dilution + 5 min)</w:t>
            </w:r>
          </w:p>
        </w:tc>
      </w:tr>
      <w:tr w:rsidR="007B30D3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7B30D3" w:rsidRDefault="007B30D3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7B30D3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7B30D3" w:rsidRDefault="007B30D3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7B30D3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7B30D3" w:rsidRDefault="007B30D3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7B30D3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7B30D3" w:rsidRDefault="007B30D3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7B30D3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7B30D3" w:rsidRDefault="007B30D3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7B30D3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7B30D3" w:rsidRDefault="004B6202" w:rsidP="0089461F">
            <w:pPr>
              <w:pStyle w:val="KeinLeerraum"/>
            </w:pPr>
            <w:r>
              <w:rPr>
                <w:noProof/>
              </w:rPr>
              <w:t>5</w:t>
            </w:r>
            <w:r w:rsidR="007B30D3">
              <w:rPr>
                <w:noProof/>
              </w:rPr>
              <w:t xml:space="preserve"> - 30 °C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203D3C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203D3C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7B30D3" w:rsidRPr="005130B8" w:rsidRDefault="007B30D3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7B30D3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7B30D3" w:rsidRDefault="007B30D3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203D3C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203D3C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Modbus (TCP/IP, RS485)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7B30D3" w:rsidRPr="00E96A0F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7B30D3" w:rsidRPr="005130B8" w:rsidRDefault="007B30D3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7B30D3" w:rsidRPr="00E96A0F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7B30D3" w:rsidRPr="00425BB2" w:rsidTr="0089461F">
        <w:tc>
          <w:tcPr>
            <w:tcW w:w="2694" w:type="dxa"/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7B30D3" w:rsidRPr="00425BB2" w:rsidRDefault="007B30D3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7B30D3" w:rsidTr="0089461F">
        <w:tc>
          <w:tcPr>
            <w:tcW w:w="2694" w:type="dxa"/>
            <w:tcBorders>
              <w:bottom w:val="single" w:sz="4" w:space="0" w:color="auto"/>
            </w:tcBorders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7B30D3" w:rsidRDefault="007B30D3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7B30D3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30D3" w:rsidRPr="0013509C" w:rsidRDefault="007B30D3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7B30D3" w:rsidRDefault="007B30D3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7B30D3" w:rsidRDefault="007B30D3" w:rsidP="007B30D3">
      <w:pPr>
        <w:pStyle w:val="KeinLeerraum"/>
      </w:pPr>
    </w:p>
    <w:p w:rsidR="007B30D3" w:rsidRDefault="007B30D3" w:rsidP="007B30D3">
      <w:pPr>
        <w:pStyle w:val="KeinLeerraum"/>
      </w:pPr>
    </w:p>
    <w:p w:rsidR="007B30D3" w:rsidRDefault="007B30D3" w:rsidP="007B30D3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7B30D3" w:rsidRDefault="007B30D3" w:rsidP="007B30D3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7B30D3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7B30D3" w:rsidRDefault="007B30D3" w:rsidP="007B30D3">
      <w:pPr>
        <w:pStyle w:val="KeinLeerraum"/>
        <w:rPr>
          <w:noProof/>
          <w:lang w:val="en-US"/>
        </w:rPr>
      </w:pP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Dissolved Manganese Mn(II)</w:t>
      </w:r>
    </w:p>
    <w:p w:rsidR="00203D3C" w:rsidRDefault="00203D3C" w:rsidP="007B30D3">
      <w:pPr>
        <w:pStyle w:val="KeinLeerraum"/>
        <w:rPr>
          <w:noProof/>
          <w:lang w:val="en-US"/>
        </w:rPr>
      </w:pP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0.002 - 0.1 mg/L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0.005 - 0.25 mg/L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0.005 - 0.5 mg/L 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0.01 - 1 mg/L 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0.08 - 4 mg/L (with internal dilution)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0.16 - 8 mg/L (with internal dilution)</w:t>
      </w:r>
    </w:p>
    <w:p w:rsidR="007B30D3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1 - 100 mg/L (with internal dilution)</w:t>
      </w:r>
    </w:p>
    <w:p w:rsidR="007B30D3" w:rsidRDefault="007B30D3" w:rsidP="007B30D3">
      <w:pPr>
        <w:pStyle w:val="KeinLeerraum"/>
        <w:rPr>
          <w:noProof/>
          <w:lang w:val="en-US"/>
        </w:rPr>
      </w:pPr>
    </w:p>
    <w:p w:rsidR="007B30D3" w:rsidRPr="005130B8" w:rsidRDefault="007B30D3" w:rsidP="007B30D3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7B30D3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7B30D3" w:rsidRDefault="007B30D3" w:rsidP="007B30D3">
      <w:pPr>
        <w:pStyle w:val="KeinLeerraum"/>
        <w:rPr>
          <w:noProof/>
          <w:lang w:val="en-US"/>
        </w:rPr>
      </w:pPr>
    </w:p>
    <w:p w:rsidR="007B30D3" w:rsidRPr="005130B8" w:rsidRDefault="007B30D3" w:rsidP="007B30D3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7B30D3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7B30D3" w:rsidRDefault="007B30D3" w:rsidP="007B30D3">
      <w:pPr>
        <w:pStyle w:val="KeinLeerraum"/>
        <w:rPr>
          <w:noProof/>
          <w:lang w:val="en-US"/>
        </w:rPr>
      </w:pPr>
    </w:p>
    <w:p w:rsidR="007B30D3" w:rsidRPr="005130B8" w:rsidRDefault="007B30D3" w:rsidP="007B30D3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7B30D3" w:rsidRPr="005130B8" w:rsidRDefault="007B30D3" w:rsidP="007B30D3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7B30D3" w:rsidRPr="000C7CE2" w:rsidRDefault="007B30D3" w:rsidP="007B30D3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7B30D3" w:rsidRDefault="007B30D3" w:rsidP="007B30D3">
      <w:pPr>
        <w:pStyle w:val="KeinLeerraum"/>
        <w:rPr>
          <w:lang w:val="en-US"/>
        </w:rPr>
      </w:pPr>
    </w:p>
    <w:p w:rsidR="007B30D3" w:rsidRPr="00E96A0F" w:rsidRDefault="007B30D3" w:rsidP="007B30D3">
      <w:pPr>
        <w:pStyle w:val="KeinLeerraum"/>
        <w:rPr>
          <w:lang w:val="en-US"/>
        </w:rPr>
      </w:pPr>
    </w:p>
    <w:p w:rsidR="007B30D3" w:rsidRPr="00E96A0F" w:rsidRDefault="007B30D3" w:rsidP="007B30D3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7B30D3" w:rsidRPr="00E96A0F" w:rsidRDefault="007B30D3" w:rsidP="007B30D3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EZ1000 Dissolved Manganese Mn(II) Analyser</w:t>
      </w:r>
    </w:p>
    <w:p w:rsidR="00BF7E7F" w:rsidRDefault="008F51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80F9" wp14:editId="520FA906">
                <wp:simplePos x="0" y="0"/>
                <wp:positionH relativeFrom="rightMargin">
                  <wp:posOffset>0</wp:posOffset>
                </wp:positionH>
                <wp:positionV relativeFrom="bottomMargin">
                  <wp:posOffset>-1800225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1F8" w:rsidRPr="00C83D6D" w:rsidRDefault="008F51F8" w:rsidP="008F51F8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</w:t>
                            </w:r>
                            <w:r w:rsidR="00C3783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="00C3783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35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</w:t>
                            </w:r>
                            <w:r w:rsidR="004B6202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an21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80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141.7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" filled="f" stroked="f" strokeweight=".5pt">
                <v:textbox style="layout-flow:vertical;mso-layout-flow-alt:bottom-to-top">
                  <w:txbxContent>
                    <w:p w:rsidR="008F51F8" w:rsidRPr="00C83D6D" w:rsidRDefault="008F51F8" w:rsidP="008F51F8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</w:t>
                      </w:r>
                      <w:r w:rsidR="00C3783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="00C3783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35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</w:t>
                      </w:r>
                      <w:r w:rsidR="004B6202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an21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F7E7F" w:rsidSect="008F51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D3"/>
    <w:rsid w:val="00203D3C"/>
    <w:rsid w:val="004B6202"/>
    <w:rsid w:val="007B30D3"/>
    <w:rsid w:val="008F51F8"/>
    <w:rsid w:val="00BF7E7F"/>
    <w:rsid w:val="00C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B671"/>
  <w15:chartTrackingRefBased/>
  <w15:docId w15:val="{0134F088-509D-4968-99B6-06D789B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B30D3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7B3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5</cp:revision>
  <dcterms:created xsi:type="dcterms:W3CDTF">2020-07-09T08:38:00Z</dcterms:created>
  <dcterms:modified xsi:type="dcterms:W3CDTF">2021-01-08T10:01:00Z</dcterms:modified>
</cp:coreProperties>
</file>